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39B3D" w14:textId="77777777" w:rsidR="005C0A93" w:rsidRPr="005C0A93" w:rsidRDefault="005C0A93" w:rsidP="005C0A93">
      <w:pPr>
        <w:rPr>
          <w:sz w:val="32"/>
          <w:szCs w:val="32"/>
        </w:rPr>
      </w:pPr>
      <w:bookmarkStart w:id="0" w:name="_GoBack"/>
      <w:bookmarkEnd w:id="0"/>
      <w:r w:rsidRPr="005C0A93">
        <w:rPr>
          <w:b/>
          <w:bCs/>
          <w:sz w:val="32"/>
          <w:szCs w:val="32"/>
        </w:rPr>
        <w:t>Copsewood Medical Centre</w:t>
      </w:r>
      <w:r w:rsidRPr="005C0A93">
        <w:rPr>
          <w:sz w:val="32"/>
          <w:szCs w:val="32"/>
        </w:rPr>
        <w:br/>
      </w:r>
      <w:r w:rsidRPr="005C0A93">
        <w:rPr>
          <w:b/>
          <w:bCs/>
          <w:sz w:val="32"/>
          <w:szCs w:val="32"/>
        </w:rPr>
        <w:t>Non-NHS Fee Structure</w:t>
      </w:r>
    </w:p>
    <w:p w14:paraId="69A73B9D" w14:textId="77777777" w:rsidR="005C0A93" w:rsidRPr="005C0A93" w:rsidRDefault="005C0A93" w:rsidP="005C0A93">
      <w:r w:rsidRPr="005C0A93">
        <w:pict w14:anchorId="633BF964">
          <v:rect id="_x0000_i1025" style="width:0;height:1.5pt" o:hralign="center" o:hrstd="t" o:hr="t" fillcolor="#a0a0a0" stroked="f"/>
        </w:pict>
      </w:r>
    </w:p>
    <w:p w14:paraId="34923258" w14:textId="77777777" w:rsidR="005C0A93" w:rsidRDefault="005C0A93" w:rsidP="005C0A93">
      <w:pPr>
        <w:rPr>
          <w:b/>
          <w:bCs/>
        </w:rPr>
      </w:pPr>
    </w:p>
    <w:p w14:paraId="78826E88" w14:textId="3ED73CEF" w:rsidR="005C0A93" w:rsidRPr="005C0A93" w:rsidRDefault="005C0A93" w:rsidP="005C0A93">
      <w:pPr>
        <w:rPr>
          <w:b/>
          <w:bCs/>
          <w:sz w:val="32"/>
          <w:szCs w:val="32"/>
        </w:rPr>
      </w:pPr>
      <w:r w:rsidRPr="005C0A93">
        <w:rPr>
          <w:b/>
          <w:bCs/>
          <w:sz w:val="32"/>
          <w:szCs w:val="32"/>
        </w:rPr>
        <w:t>Letters and Forms</w:t>
      </w:r>
    </w:p>
    <w:p w14:paraId="1CA95F19" w14:textId="28B2127B" w:rsidR="00CB11ED" w:rsidRPr="005C0A93" w:rsidRDefault="005C0A93" w:rsidP="00CB11ED">
      <w:pPr>
        <w:rPr>
          <w:b/>
          <w:bCs/>
          <w:sz w:val="32"/>
          <w:szCs w:val="32"/>
        </w:rPr>
      </w:pPr>
      <w:r w:rsidRPr="005C0A93">
        <w:rPr>
          <w:b/>
          <w:bCs/>
          <w:sz w:val="32"/>
          <w:szCs w:val="32"/>
        </w:rPr>
        <w:t>To Whom It May Concern Letters</w:t>
      </w:r>
    </w:p>
    <w:p w14:paraId="72B596F2" w14:textId="59AF07D6" w:rsidR="00CB11ED" w:rsidRPr="00CB11ED" w:rsidRDefault="00CB11ED" w:rsidP="00CB11ED">
      <w:pPr>
        <w:pStyle w:val="ListParagraph"/>
        <w:numPr>
          <w:ilvl w:val="0"/>
          <w:numId w:val="1"/>
        </w:numPr>
        <w:rPr>
          <w:rFonts w:asciiTheme="majorHAnsi" w:eastAsia="Times New Roman" w:hAnsiTheme="majorHAnsi" w:cstheme="majorHAnsi"/>
          <w:b/>
          <w:bCs/>
          <w:sz w:val="32"/>
          <w:szCs w:val="32"/>
          <w:lang w:eastAsia="en-GB"/>
        </w:rPr>
      </w:pPr>
      <w:r w:rsidRPr="00CB11ED">
        <w:rPr>
          <w:rFonts w:asciiTheme="majorHAnsi" w:eastAsia="Times New Roman" w:hAnsiTheme="majorHAnsi" w:cstheme="majorHAnsi"/>
          <w:b/>
          <w:bCs/>
          <w:sz w:val="32"/>
          <w:szCs w:val="32"/>
          <w:lang w:eastAsia="en-GB"/>
        </w:rPr>
        <w:t xml:space="preserve">Low Detail (basic confirmation of patient status) - </w:t>
      </w:r>
      <w:r w:rsidRPr="00CB11ED">
        <w:rPr>
          <w:rFonts w:asciiTheme="majorHAnsi" w:eastAsia="Times New Roman" w:hAnsiTheme="majorHAnsi" w:cstheme="majorHAnsi"/>
          <w:b/>
          <w:bCs/>
          <w:color w:val="FF0000"/>
          <w:sz w:val="32"/>
          <w:szCs w:val="32"/>
          <w:lang w:eastAsia="en-GB"/>
        </w:rPr>
        <w:t>£25</w:t>
      </w:r>
    </w:p>
    <w:p w14:paraId="534F0E06" w14:textId="25FA4A4F" w:rsidR="00CB11ED" w:rsidRPr="00CB11ED" w:rsidRDefault="00CB11ED" w:rsidP="00CB11ED">
      <w:pPr>
        <w:pStyle w:val="ListParagraph"/>
        <w:numPr>
          <w:ilvl w:val="0"/>
          <w:numId w:val="1"/>
        </w:numPr>
        <w:rPr>
          <w:rFonts w:asciiTheme="majorHAnsi" w:eastAsia="Times New Roman" w:hAnsiTheme="majorHAnsi" w:cstheme="majorHAnsi"/>
          <w:b/>
          <w:bCs/>
          <w:sz w:val="32"/>
          <w:szCs w:val="32"/>
          <w:lang w:eastAsia="en-GB"/>
        </w:rPr>
      </w:pPr>
      <w:r w:rsidRPr="00CB11ED">
        <w:rPr>
          <w:rFonts w:asciiTheme="majorHAnsi" w:eastAsia="Times New Roman" w:hAnsiTheme="majorHAnsi" w:cstheme="majorHAnsi"/>
          <w:b/>
          <w:bCs/>
          <w:sz w:val="32"/>
          <w:szCs w:val="32"/>
          <w:lang w:eastAsia="en-GB"/>
        </w:rPr>
        <w:t xml:space="preserve">Medium Detail (confirmation of medical conditions with brief explanation) - </w:t>
      </w:r>
      <w:r w:rsidRPr="00CB11ED">
        <w:rPr>
          <w:rFonts w:asciiTheme="majorHAnsi" w:eastAsia="Times New Roman" w:hAnsiTheme="majorHAnsi" w:cstheme="majorHAnsi"/>
          <w:b/>
          <w:bCs/>
          <w:color w:val="FF0000"/>
          <w:sz w:val="32"/>
          <w:szCs w:val="32"/>
          <w:lang w:eastAsia="en-GB"/>
        </w:rPr>
        <w:t>£40</w:t>
      </w:r>
    </w:p>
    <w:p w14:paraId="5437630B" w14:textId="23809F88" w:rsidR="005C0A93" w:rsidRPr="00CB11ED" w:rsidRDefault="00CB11ED" w:rsidP="00CB11ED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32"/>
          <w:szCs w:val="32"/>
        </w:rPr>
      </w:pPr>
      <w:r w:rsidRPr="00CB11ED">
        <w:rPr>
          <w:rFonts w:asciiTheme="majorHAnsi" w:eastAsia="Times New Roman" w:hAnsiTheme="majorHAnsi" w:cstheme="majorHAnsi"/>
          <w:b/>
          <w:bCs/>
          <w:sz w:val="32"/>
          <w:szCs w:val="32"/>
          <w:lang w:eastAsia="en-GB"/>
        </w:rPr>
        <w:t>High Detail (comprehensive medical summary with detailed context)</w:t>
      </w:r>
      <w:r w:rsidRPr="00CB11ED">
        <w:rPr>
          <w:rFonts w:asciiTheme="majorHAnsi" w:eastAsia="Times New Roman" w:hAnsiTheme="majorHAnsi" w:cstheme="majorHAnsi"/>
          <w:sz w:val="32"/>
          <w:szCs w:val="32"/>
          <w:lang w:eastAsia="en-GB"/>
        </w:rPr>
        <w:t xml:space="preserve"> -</w:t>
      </w:r>
      <w:r w:rsidRPr="00CB11ED">
        <w:rPr>
          <w:rFonts w:asciiTheme="majorHAnsi" w:eastAsia="Times New Roman" w:hAnsiTheme="majorHAnsi" w:cstheme="majorHAnsi"/>
          <w:color w:val="FF0000"/>
          <w:sz w:val="32"/>
          <w:szCs w:val="32"/>
          <w:lang w:eastAsia="en-GB"/>
        </w:rPr>
        <w:t xml:space="preserve"> </w:t>
      </w:r>
      <w:r w:rsidRPr="00CB11ED">
        <w:rPr>
          <w:rFonts w:asciiTheme="majorHAnsi" w:eastAsia="Times New Roman" w:hAnsiTheme="majorHAnsi" w:cstheme="majorHAnsi"/>
          <w:b/>
          <w:bCs/>
          <w:color w:val="FF0000"/>
          <w:sz w:val="32"/>
          <w:szCs w:val="32"/>
          <w:lang w:eastAsia="en-GB"/>
        </w:rPr>
        <w:t>£60</w:t>
      </w:r>
    </w:p>
    <w:p w14:paraId="1B5311FC" w14:textId="77777777" w:rsidR="00CB11ED" w:rsidRPr="00CB11ED" w:rsidRDefault="00CB11ED" w:rsidP="00CB11ED">
      <w:pPr>
        <w:pStyle w:val="ListParagraph"/>
        <w:rPr>
          <w:sz w:val="32"/>
          <w:szCs w:val="32"/>
        </w:rPr>
      </w:pPr>
    </w:p>
    <w:p w14:paraId="61EB6969" w14:textId="77777777" w:rsidR="005C0A93" w:rsidRPr="005C0A93" w:rsidRDefault="005C0A93" w:rsidP="005C0A93">
      <w:pPr>
        <w:numPr>
          <w:ilvl w:val="0"/>
          <w:numId w:val="1"/>
        </w:numPr>
        <w:rPr>
          <w:sz w:val="32"/>
          <w:szCs w:val="32"/>
        </w:rPr>
      </w:pPr>
      <w:r w:rsidRPr="005C0A93">
        <w:rPr>
          <w:b/>
          <w:bCs/>
          <w:sz w:val="32"/>
          <w:szCs w:val="32"/>
        </w:rPr>
        <w:t>Private Sick Note</w:t>
      </w:r>
      <w:r w:rsidRPr="005C0A93">
        <w:rPr>
          <w:sz w:val="32"/>
          <w:szCs w:val="32"/>
        </w:rPr>
        <w:t xml:space="preserve">: </w:t>
      </w:r>
      <w:r w:rsidRPr="005C0A93">
        <w:rPr>
          <w:b/>
          <w:bCs/>
          <w:color w:val="FF0000"/>
          <w:sz w:val="32"/>
          <w:szCs w:val="32"/>
        </w:rPr>
        <w:t>£30</w:t>
      </w:r>
    </w:p>
    <w:p w14:paraId="1F37C840" w14:textId="77777777" w:rsidR="005C0A93" w:rsidRPr="005C0A93" w:rsidRDefault="005C0A93" w:rsidP="005C0A93">
      <w:pPr>
        <w:numPr>
          <w:ilvl w:val="0"/>
          <w:numId w:val="1"/>
        </w:numPr>
        <w:rPr>
          <w:sz w:val="32"/>
          <w:szCs w:val="32"/>
        </w:rPr>
      </w:pPr>
      <w:r w:rsidRPr="005C0A93">
        <w:rPr>
          <w:b/>
          <w:bCs/>
          <w:sz w:val="32"/>
          <w:szCs w:val="32"/>
        </w:rPr>
        <w:t>Holiday Cancellation Certificate</w:t>
      </w:r>
      <w:r w:rsidRPr="005C0A93">
        <w:rPr>
          <w:sz w:val="32"/>
          <w:szCs w:val="32"/>
        </w:rPr>
        <w:t xml:space="preserve">: </w:t>
      </w:r>
      <w:r w:rsidRPr="005C0A93">
        <w:rPr>
          <w:b/>
          <w:bCs/>
          <w:color w:val="FF0000"/>
          <w:sz w:val="32"/>
          <w:szCs w:val="32"/>
        </w:rPr>
        <w:t>£40</w:t>
      </w:r>
    </w:p>
    <w:p w14:paraId="3A09F054" w14:textId="77777777" w:rsidR="005C0A93" w:rsidRPr="005C0A93" w:rsidRDefault="005C0A93" w:rsidP="005C0A93">
      <w:pPr>
        <w:numPr>
          <w:ilvl w:val="0"/>
          <w:numId w:val="1"/>
        </w:numPr>
        <w:rPr>
          <w:sz w:val="32"/>
          <w:szCs w:val="32"/>
        </w:rPr>
      </w:pPr>
      <w:r w:rsidRPr="005C0A93">
        <w:rPr>
          <w:b/>
          <w:bCs/>
          <w:sz w:val="32"/>
          <w:szCs w:val="32"/>
        </w:rPr>
        <w:t>Fit to Travel Certificate</w:t>
      </w:r>
      <w:r w:rsidRPr="005C0A93">
        <w:rPr>
          <w:sz w:val="32"/>
          <w:szCs w:val="32"/>
        </w:rPr>
        <w:t xml:space="preserve">: </w:t>
      </w:r>
      <w:r w:rsidRPr="005C0A93">
        <w:rPr>
          <w:b/>
          <w:bCs/>
          <w:color w:val="FF0000"/>
          <w:sz w:val="32"/>
          <w:szCs w:val="32"/>
        </w:rPr>
        <w:t>£40</w:t>
      </w:r>
    </w:p>
    <w:p w14:paraId="2A559F62" w14:textId="77777777" w:rsidR="005C0A93" w:rsidRPr="005C0A93" w:rsidRDefault="005C0A93" w:rsidP="005C0A93">
      <w:pPr>
        <w:numPr>
          <w:ilvl w:val="0"/>
          <w:numId w:val="1"/>
        </w:numPr>
        <w:rPr>
          <w:sz w:val="32"/>
          <w:szCs w:val="32"/>
        </w:rPr>
      </w:pPr>
      <w:r w:rsidRPr="005C0A93">
        <w:rPr>
          <w:b/>
          <w:bCs/>
          <w:sz w:val="32"/>
          <w:szCs w:val="32"/>
        </w:rPr>
        <w:t>Private Insurance Report</w:t>
      </w:r>
      <w:r w:rsidRPr="005C0A93">
        <w:rPr>
          <w:sz w:val="32"/>
          <w:szCs w:val="32"/>
        </w:rPr>
        <w:t xml:space="preserve">: </w:t>
      </w:r>
      <w:r w:rsidRPr="005C0A93">
        <w:rPr>
          <w:b/>
          <w:bCs/>
          <w:color w:val="FF0000"/>
          <w:sz w:val="32"/>
          <w:szCs w:val="32"/>
        </w:rPr>
        <w:t>£80-£120</w:t>
      </w:r>
    </w:p>
    <w:p w14:paraId="0EB2D460" w14:textId="77777777" w:rsidR="005C0A93" w:rsidRDefault="005C0A93" w:rsidP="005C0A93">
      <w:pPr>
        <w:rPr>
          <w:b/>
          <w:bCs/>
        </w:rPr>
      </w:pPr>
    </w:p>
    <w:p w14:paraId="31D0366A" w14:textId="21BDF027" w:rsidR="005C0A93" w:rsidRPr="005C0A93" w:rsidRDefault="005C0A93" w:rsidP="005C0A93">
      <w:pPr>
        <w:rPr>
          <w:b/>
          <w:bCs/>
          <w:sz w:val="32"/>
          <w:szCs w:val="32"/>
        </w:rPr>
      </w:pPr>
      <w:r w:rsidRPr="005C0A93">
        <w:rPr>
          <w:b/>
          <w:bCs/>
          <w:sz w:val="32"/>
          <w:szCs w:val="32"/>
        </w:rPr>
        <w:t>Medical Reports</w:t>
      </w:r>
    </w:p>
    <w:p w14:paraId="1BC442BF" w14:textId="77777777" w:rsidR="005C0A93" w:rsidRPr="005C0A93" w:rsidRDefault="005C0A93" w:rsidP="005C0A93">
      <w:pPr>
        <w:numPr>
          <w:ilvl w:val="0"/>
          <w:numId w:val="2"/>
        </w:numPr>
        <w:rPr>
          <w:sz w:val="32"/>
          <w:szCs w:val="32"/>
        </w:rPr>
      </w:pPr>
      <w:r w:rsidRPr="005C0A93">
        <w:rPr>
          <w:b/>
          <w:bCs/>
          <w:sz w:val="32"/>
          <w:szCs w:val="32"/>
        </w:rPr>
        <w:t>Simple Medical Report (without examination)</w:t>
      </w:r>
      <w:r w:rsidRPr="005C0A93">
        <w:rPr>
          <w:sz w:val="32"/>
          <w:szCs w:val="32"/>
        </w:rPr>
        <w:t xml:space="preserve">: </w:t>
      </w:r>
      <w:r w:rsidRPr="005C0A93">
        <w:rPr>
          <w:b/>
          <w:bCs/>
          <w:color w:val="FF0000"/>
          <w:sz w:val="32"/>
          <w:szCs w:val="32"/>
        </w:rPr>
        <w:t>£50</w:t>
      </w:r>
    </w:p>
    <w:p w14:paraId="534162BE" w14:textId="77777777" w:rsidR="005C0A93" w:rsidRPr="005C0A93" w:rsidRDefault="005C0A93" w:rsidP="005C0A93">
      <w:pPr>
        <w:numPr>
          <w:ilvl w:val="0"/>
          <w:numId w:val="2"/>
        </w:numPr>
        <w:rPr>
          <w:sz w:val="32"/>
          <w:szCs w:val="32"/>
        </w:rPr>
      </w:pPr>
      <w:r w:rsidRPr="005C0A93">
        <w:rPr>
          <w:b/>
          <w:bCs/>
          <w:sz w:val="32"/>
          <w:szCs w:val="32"/>
        </w:rPr>
        <w:t>Detailed Medical Report (with examination)</w:t>
      </w:r>
      <w:r w:rsidRPr="005C0A93">
        <w:rPr>
          <w:sz w:val="32"/>
          <w:szCs w:val="32"/>
        </w:rPr>
        <w:t xml:space="preserve">: </w:t>
      </w:r>
      <w:r w:rsidRPr="005C0A93">
        <w:rPr>
          <w:b/>
          <w:bCs/>
          <w:color w:val="FF0000"/>
          <w:sz w:val="32"/>
          <w:szCs w:val="32"/>
        </w:rPr>
        <w:t>£100-£150</w:t>
      </w:r>
    </w:p>
    <w:p w14:paraId="0E75E632" w14:textId="77777777" w:rsidR="005C0A93" w:rsidRPr="005C0A93" w:rsidRDefault="005C0A93" w:rsidP="005C0A93">
      <w:pPr>
        <w:numPr>
          <w:ilvl w:val="0"/>
          <w:numId w:val="2"/>
        </w:numPr>
        <w:rPr>
          <w:sz w:val="32"/>
          <w:szCs w:val="32"/>
        </w:rPr>
      </w:pPr>
      <w:r w:rsidRPr="005C0A93">
        <w:rPr>
          <w:b/>
          <w:bCs/>
          <w:sz w:val="32"/>
          <w:szCs w:val="32"/>
        </w:rPr>
        <w:t>DVLA Medicals</w:t>
      </w:r>
      <w:r w:rsidRPr="005C0A93">
        <w:rPr>
          <w:sz w:val="32"/>
          <w:szCs w:val="32"/>
        </w:rPr>
        <w:t xml:space="preserve">: </w:t>
      </w:r>
      <w:r w:rsidRPr="005C0A93">
        <w:rPr>
          <w:b/>
          <w:bCs/>
          <w:color w:val="FF0000"/>
          <w:sz w:val="32"/>
          <w:szCs w:val="32"/>
        </w:rPr>
        <w:t>£120</w:t>
      </w:r>
    </w:p>
    <w:p w14:paraId="4D17B66A" w14:textId="77777777" w:rsidR="005C0A93" w:rsidRPr="005C0A93" w:rsidRDefault="005C0A93" w:rsidP="005C0A93">
      <w:pPr>
        <w:rPr>
          <w:b/>
          <w:bCs/>
          <w:sz w:val="32"/>
          <w:szCs w:val="32"/>
        </w:rPr>
      </w:pPr>
    </w:p>
    <w:p w14:paraId="5C0CD777" w14:textId="3C8B7517" w:rsidR="005C0A93" w:rsidRPr="005C0A93" w:rsidRDefault="005C0A93" w:rsidP="005C0A93">
      <w:pPr>
        <w:rPr>
          <w:b/>
          <w:bCs/>
          <w:sz w:val="32"/>
          <w:szCs w:val="32"/>
        </w:rPr>
      </w:pPr>
      <w:r w:rsidRPr="005C0A93">
        <w:rPr>
          <w:b/>
          <w:bCs/>
          <w:sz w:val="32"/>
          <w:szCs w:val="32"/>
        </w:rPr>
        <w:t>Other Services</w:t>
      </w:r>
    </w:p>
    <w:p w14:paraId="73B2DF1F" w14:textId="77777777" w:rsidR="005C0A93" w:rsidRPr="005C0A93" w:rsidRDefault="005C0A93" w:rsidP="005C0A93">
      <w:pPr>
        <w:numPr>
          <w:ilvl w:val="0"/>
          <w:numId w:val="3"/>
        </w:numPr>
        <w:rPr>
          <w:sz w:val="32"/>
          <w:szCs w:val="32"/>
        </w:rPr>
      </w:pPr>
      <w:r w:rsidRPr="005C0A93">
        <w:rPr>
          <w:b/>
          <w:bCs/>
          <w:sz w:val="32"/>
          <w:szCs w:val="32"/>
        </w:rPr>
        <w:t>Private Prescriptions</w:t>
      </w:r>
      <w:r w:rsidRPr="005C0A93">
        <w:rPr>
          <w:sz w:val="32"/>
          <w:szCs w:val="32"/>
        </w:rPr>
        <w:t xml:space="preserve">: </w:t>
      </w:r>
      <w:r w:rsidRPr="005C0A93">
        <w:rPr>
          <w:b/>
          <w:bCs/>
          <w:color w:val="FF0000"/>
          <w:sz w:val="32"/>
          <w:szCs w:val="32"/>
        </w:rPr>
        <w:t>£20</w:t>
      </w:r>
    </w:p>
    <w:p w14:paraId="3026A1DF" w14:textId="77777777" w:rsidR="005C0A93" w:rsidRPr="005C0A93" w:rsidRDefault="005C0A93" w:rsidP="005C0A93">
      <w:pPr>
        <w:numPr>
          <w:ilvl w:val="0"/>
          <w:numId w:val="3"/>
        </w:numPr>
        <w:rPr>
          <w:sz w:val="32"/>
          <w:szCs w:val="32"/>
        </w:rPr>
      </w:pPr>
      <w:r w:rsidRPr="005C0A93">
        <w:rPr>
          <w:b/>
          <w:bCs/>
          <w:sz w:val="32"/>
          <w:szCs w:val="32"/>
        </w:rPr>
        <w:t>Vaccination Certificates</w:t>
      </w:r>
      <w:r w:rsidRPr="005C0A93">
        <w:rPr>
          <w:sz w:val="32"/>
          <w:szCs w:val="32"/>
        </w:rPr>
        <w:t xml:space="preserve">: </w:t>
      </w:r>
      <w:r w:rsidRPr="005C0A93">
        <w:rPr>
          <w:b/>
          <w:bCs/>
          <w:color w:val="FF0000"/>
          <w:sz w:val="32"/>
          <w:szCs w:val="32"/>
        </w:rPr>
        <w:t>£25</w:t>
      </w:r>
    </w:p>
    <w:p w14:paraId="551CBA5B" w14:textId="77777777" w:rsidR="005C0A93" w:rsidRPr="005C0A93" w:rsidRDefault="005C0A93" w:rsidP="005C0A93">
      <w:pPr>
        <w:numPr>
          <w:ilvl w:val="0"/>
          <w:numId w:val="3"/>
        </w:numPr>
        <w:rPr>
          <w:sz w:val="32"/>
          <w:szCs w:val="32"/>
        </w:rPr>
      </w:pPr>
      <w:r w:rsidRPr="005C0A93">
        <w:rPr>
          <w:b/>
          <w:bCs/>
          <w:sz w:val="32"/>
          <w:szCs w:val="32"/>
        </w:rPr>
        <w:t>Fitness for Work Certificate</w:t>
      </w:r>
      <w:r w:rsidRPr="005C0A93">
        <w:rPr>
          <w:sz w:val="32"/>
          <w:szCs w:val="32"/>
        </w:rPr>
        <w:t xml:space="preserve">: </w:t>
      </w:r>
      <w:r w:rsidRPr="005C0A93">
        <w:rPr>
          <w:b/>
          <w:bCs/>
          <w:color w:val="FF0000"/>
          <w:sz w:val="32"/>
          <w:szCs w:val="32"/>
        </w:rPr>
        <w:t>£30</w:t>
      </w:r>
    </w:p>
    <w:p w14:paraId="4A2626CD" w14:textId="77777777" w:rsidR="005C0A93" w:rsidRPr="005C0A93" w:rsidRDefault="005C0A93" w:rsidP="005C0A93">
      <w:pPr>
        <w:rPr>
          <w:sz w:val="32"/>
          <w:szCs w:val="32"/>
        </w:rPr>
      </w:pPr>
      <w:r w:rsidRPr="005C0A93">
        <w:rPr>
          <w:sz w:val="32"/>
          <w:szCs w:val="32"/>
        </w:rPr>
        <w:pict w14:anchorId="0EDB61CC">
          <v:rect id="_x0000_i1026" style="width:0;height:1.5pt" o:hralign="center" o:hrstd="t" o:hr="t" fillcolor="#a0a0a0" stroked="f"/>
        </w:pict>
      </w:r>
    </w:p>
    <w:p w14:paraId="3F8369E6" w14:textId="77777777" w:rsidR="005C0A93" w:rsidRPr="005C0A93" w:rsidRDefault="005C0A93" w:rsidP="005C0A93">
      <w:pPr>
        <w:rPr>
          <w:b/>
          <w:bCs/>
          <w:sz w:val="32"/>
          <w:szCs w:val="32"/>
        </w:rPr>
      </w:pPr>
    </w:p>
    <w:p w14:paraId="34AB55F9" w14:textId="2A8EB35B" w:rsidR="005C0A93" w:rsidRPr="005C0A93" w:rsidRDefault="005C0A93" w:rsidP="005C0A93">
      <w:pPr>
        <w:rPr>
          <w:sz w:val="32"/>
          <w:szCs w:val="32"/>
        </w:rPr>
      </w:pPr>
      <w:r w:rsidRPr="005C0A93">
        <w:rPr>
          <w:b/>
          <w:bCs/>
          <w:sz w:val="32"/>
          <w:szCs w:val="32"/>
        </w:rPr>
        <w:t>Notes:</w:t>
      </w:r>
    </w:p>
    <w:p w14:paraId="303926C7" w14:textId="77777777" w:rsidR="005C0A93" w:rsidRDefault="005C0A93" w:rsidP="005C0A93">
      <w:pPr>
        <w:numPr>
          <w:ilvl w:val="0"/>
          <w:numId w:val="4"/>
        </w:numPr>
        <w:rPr>
          <w:sz w:val="32"/>
          <w:szCs w:val="32"/>
        </w:rPr>
      </w:pPr>
      <w:r w:rsidRPr="005C0A93">
        <w:rPr>
          <w:sz w:val="32"/>
          <w:szCs w:val="32"/>
        </w:rPr>
        <w:t>The complexity of the work will determine the final charge, and patients will be informed before work is completed.</w:t>
      </w:r>
    </w:p>
    <w:p w14:paraId="5E1311EB" w14:textId="77777777" w:rsidR="00B45129" w:rsidRPr="005C0A93" w:rsidRDefault="00B45129" w:rsidP="00B45129">
      <w:pPr>
        <w:numPr>
          <w:ilvl w:val="0"/>
          <w:numId w:val="4"/>
        </w:numPr>
        <w:rPr>
          <w:sz w:val="32"/>
          <w:szCs w:val="32"/>
        </w:rPr>
      </w:pPr>
      <w:r w:rsidRPr="005C0A93">
        <w:rPr>
          <w:sz w:val="32"/>
          <w:szCs w:val="32"/>
        </w:rPr>
        <w:t>Fees must be paid in advance of receiving the completed forms or letters.</w:t>
      </w:r>
    </w:p>
    <w:p w14:paraId="2BF53685" w14:textId="77777777" w:rsidR="00B45129" w:rsidRPr="005C0A93" w:rsidRDefault="00B45129" w:rsidP="00B45129">
      <w:pPr>
        <w:ind w:left="720"/>
        <w:rPr>
          <w:sz w:val="32"/>
          <w:szCs w:val="32"/>
        </w:rPr>
      </w:pPr>
    </w:p>
    <w:p w14:paraId="618E3CA5" w14:textId="77777777" w:rsidR="00354411" w:rsidRPr="005C0A93" w:rsidRDefault="00354411">
      <w:pPr>
        <w:rPr>
          <w:sz w:val="32"/>
          <w:szCs w:val="32"/>
        </w:rPr>
      </w:pPr>
    </w:p>
    <w:sectPr w:rsidR="00354411" w:rsidRPr="005C0A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F0B2E"/>
    <w:multiLevelType w:val="multilevel"/>
    <w:tmpl w:val="114C1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BA6344"/>
    <w:multiLevelType w:val="multilevel"/>
    <w:tmpl w:val="F1D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463B0F"/>
    <w:multiLevelType w:val="multilevel"/>
    <w:tmpl w:val="CEEA7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FD165D"/>
    <w:multiLevelType w:val="multilevel"/>
    <w:tmpl w:val="56628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51618">
    <w:abstractNumId w:val="1"/>
  </w:num>
  <w:num w:numId="2" w16cid:durableId="222453805">
    <w:abstractNumId w:val="2"/>
  </w:num>
  <w:num w:numId="3" w16cid:durableId="400056150">
    <w:abstractNumId w:val="3"/>
  </w:num>
  <w:num w:numId="4" w16cid:durableId="741489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93"/>
    <w:rsid w:val="00354411"/>
    <w:rsid w:val="005C0A93"/>
    <w:rsid w:val="00754734"/>
    <w:rsid w:val="00B45129"/>
    <w:rsid w:val="00CB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9ADC5"/>
  <w15:chartTrackingRefBased/>
  <w15:docId w15:val="{30612148-CC6A-4B9D-9962-14B23339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B11ED"/>
    <w:rPr>
      <w:b/>
      <w:bCs/>
    </w:rPr>
  </w:style>
  <w:style w:type="paragraph" w:styleId="ListParagraph">
    <w:name w:val="List Paragraph"/>
    <w:basedOn w:val="Normal"/>
    <w:uiPriority w:val="34"/>
    <w:qFormat/>
    <w:rsid w:val="00CB1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0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21154-2B6C-460C-B14B-5A1C90236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SULEMAN, Nafisa (COPSEWOOD MEDICAL CENTRE)</dc:creator>
  <cp:keywords/>
  <dc:description/>
  <cp:lastModifiedBy>SULEMAN, Nafisa (COPSEWOOD MEDICAL CENTRE)</cp:lastModifiedBy>
  <cp:revision>3</cp:revision>
  <dcterms:created xsi:type="dcterms:W3CDTF">2024-10-21T09:18:00Z</dcterms:created>
  <dcterms:modified xsi:type="dcterms:W3CDTF">2024-10-21T09:27:00Z</dcterms:modified>
</cp:coreProperties>
</file>